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33" w:tblpY="2437"/>
        <w:tblW w:w="11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5528"/>
        <w:gridCol w:w="1417"/>
        <w:gridCol w:w="1701"/>
        <w:gridCol w:w="1701"/>
      </w:tblGrid>
      <w:tr w:rsidR="00B04602" w:rsidRPr="001E2B5B" w:rsidTr="001E2B5B">
        <w:trPr>
          <w:trHeight w:val="547"/>
        </w:trPr>
        <w:tc>
          <w:tcPr>
            <w:tcW w:w="65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4602" w:rsidRPr="001E2B5B" w:rsidRDefault="008719E9" w:rsidP="00533E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E2B5B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 w:rsidR="00B04602" w:rsidRPr="001E2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(программа «36,6»)</w:t>
            </w:r>
          </w:p>
          <w:p w:rsidR="00B04602" w:rsidRPr="001E2B5B" w:rsidRDefault="00B04602" w:rsidP="00533E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i/>
                <w:sz w:val="28"/>
                <w:szCs w:val="28"/>
              </w:rPr>
              <w:t>Порядковый</w:t>
            </w: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B5B">
              <w:rPr>
                <w:rFonts w:ascii="Times New Roman" w:hAnsi="Times New Roman" w:cs="Times New Roman"/>
                <w:i/>
                <w:sz w:val="28"/>
                <w:szCs w:val="28"/>
              </w:rPr>
              <w:t>номер соответствует возрасту ребенка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4602" w:rsidRPr="001E2B5B" w:rsidRDefault="00B04602" w:rsidP="001E2B5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выполнения</w:t>
            </w:r>
          </w:p>
        </w:tc>
      </w:tr>
      <w:tr w:rsidR="00B04602" w:rsidRPr="001E2B5B" w:rsidTr="00602B43">
        <w:trPr>
          <w:trHeight w:val="24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E2B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E2B5B">
              <w:rPr>
                <w:rFonts w:ascii="Times New Roman" w:hAnsi="Times New Roman" w:cs="Times New Roman"/>
                <w:b/>
                <w:sz w:val="28"/>
                <w:szCs w:val="28"/>
              </w:rPr>
              <w:t>/п (месяц)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533E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b/>
                <w:sz w:val="28"/>
                <w:szCs w:val="28"/>
              </w:rPr>
              <w:t>Навык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взрослого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b/>
                <w:sz w:val="28"/>
                <w:szCs w:val="28"/>
              </w:rPr>
              <w:t>Не выполняет</w:t>
            </w:r>
          </w:p>
        </w:tc>
      </w:tr>
      <w:tr w:rsidR="00B04602" w:rsidRPr="001E2B5B" w:rsidTr="00602B43">
        <w:trPr>
          <w:trHeight w:val="6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Голос громкий, чистый (без хрипоты)</w:t>
            </w:r>
            <w:proofErr w:type="gram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роявляет внимание, когда с ним разговаривает взрослый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183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Имеются гортанные звуки: </w:t>
            </w:r>
            <w:proofErr w:type="spell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spellEnd"/>
            <w:proofErr w:type="gramEnd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, э-</w:t>
            </w:r>
            <w:proofErr w:type="spell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хе</w:t>
            </w:r>
            <w:proofErr w:type="spellEnd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proofErr w:type="spellEnd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Больше обращает внимание на тихий голос взрослого, чем на громкий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6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 гласные звуки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19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Слушает музыку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40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Держит рот закрытым, сглатывает слюну</w:t>
            </w:r>
            <w:proofErr w:type="gram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Лепечет, обращаясь к человеку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9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Ищет глазами источник звука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Может облизать губами или языком поднесенную ложку с кашей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09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Активный лепет. Произносит отдельные слоги: ба-ба-ба, да-да-да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30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Говорит МАМА, ПАПА. Откликается на собственное имя. Слушает тиканье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14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Качает головой «да» или «нет». Показывает части лица у куклы и взрослого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137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Подражает звукам: МУ, ГА, БИ, АМ. Имитирует кашель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Понимает слово «нельзя». В активной речи 8-12 слов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Пытается петь</w:t>
            </w:r>
            <w:proofErr w:type="gram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Четко произносит гласные А,О, И,У; согласные Б,П,М,Т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Подпрыгивает при стишках и считалочках</w:t>
            </w:r>
            <w:proofErr w:type="gram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Ориентируется в комнате: «Покажи, где часы?», «Где окно</w:t>
            </w:r>
            <w:proofErr w:type="gram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?, «</w:t>
            </w:r>
            <w:proofErr w:type="gramEnd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Где рыбки?»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Из 2 предметов выбирает тот, который ему называют. Фраза из 2 слов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Дает предмет </w:t>
            </w:r>
            <w:proofErr w:type="gram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говорящему</w:t>
            </w:r>
            <w:proofErr w:type="gramEnd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в ответ на его просьбу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По просьбе </w:t>
            </w:r>
            <w:proofErr w:type="gram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говорящего</w:t>
            </w:r>
            <w:proofErr w:type="gramEnd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может принести знакомый предмет из другой комнаты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Из 4 предметов выбирает тот, который ему называют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Из 2 картинок выбирает ту, которую ему называют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В активной речи 50 слов</w:t>
            </w:r>
            <w:proofErr w:type="gram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Фраза из 3-4 слов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Различает неречевые звуки (бубен, колокольчик, деревянные ложки)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Слушает сказки. Из 4  картинок выбирает ту, которую ему называют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Понимает форму множественного числа (где стол, а где столы?</w:t>
            </w:r>
            <w:proofErr w:type="gramEnd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Кукла-куклы?)  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Различает неречевые звуки (лай собаки, мяуканье кошки и т.д.)</w:t>
            </w:r>
            <w:proofErr w:type="gram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В активной речи  более 100 слов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Понимает двухступенчатую инструкцию: «Пойди в кухню, принеси чашку», «Возьми платок, вытри нос»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Четко произносит все гласные; согласные:  Т</w:t>
            </w:r>
            <w:proofErr w:type="gram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, Н, К,Г,Х,В,Ф, С,З (допустимо смягчение)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Говорит о себе в 1 лице: Я. Понимает несложные сюжетные картинки.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В активной речи появляются вопросы: </w:t>
            </w:r>
            <w:proofErr w:type="spell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?к</w:t>
            </w:r>
            <w:proofErr w:type="gramEnd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уда</w:t>
            </w:r>
            <w:proofErr w:type="spellEnd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Использует одно слово для названия сходных предметов</w:t>
            </w:r>
            <w:proofErr w:type="gram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ловом ШАПКА называет кепку, шляпу, фуражку, шапку)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Понимает значение предлогов. «На чем сидишь?»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В активной речи более 200 слов.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Различает слова, близкие по звучанию (стол-стул, усы-уши, ежата-мышата)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Пользуется в речи оценочными словами: ХОРОШО, ПЛОХО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>Из 10  картинок выбирает ту, которую ему называют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 в речи сложные предложения</w:t>
            </w:r>
            <w:proofErr w:type="gramStart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 предлоги: НА, В, ПОД, ЗА, ИЗ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02" w:rsidRPr="001E2B5B" w:rsidTr="00602B43">
        <w:trPr>
          <w:trHeight w:val="241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B04602" w:rsidRPr="001E2B5B" w:rsidRDefault="00B04602" w:rsidP="008719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2B5B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Отгадывает простые загадки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4602" w:rsidRPr="001E2B5B" w:rsidRDefault="00B04602" w:rsidP="00533E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602" w:rsidRPr="001E2B5B" w:rsidRDefault="00B04602" w:rsidP="00F446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4602" w:rsidRPr="001E2B5B" w:rsidRDefault="00B04602" w:rsidP="00B04602">
      <w:pPr>
        <w:rPr>
          <w:rFonts w:ascii="Times New Roman" w:hAnsi="Times New Roman" w:cs="Times New Roman"/>
          <w:sz w:val="28"/>
          <w:szCs w:val="28"/>
        </w:rPr>
      </w:pPr>
    </w:p>
    <w:p w:rsidR="00B04602" w:rsidRPr="001E2B5B" w:rsidRDefault="00B04602" w:rsidP="00B04602">
      <w:pPr>
        <w:rPr>
          <w:rFonts w:ascii="Times New Roman" w:hAnsi="Times New Roman" w:cs="Times New Roman"/>
          <w:sz w:val="28"/>
          <w:szCs w:val="28"/>
        </w:rPr>
      </w:pPr>
    </w:p>
    <w:sectPr w:rsidR="00B04602" w:rsidRPr="001E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3770"/>
    <w:multiLevelType w:val="hybridMultilevel"/>
    <w:tmpl w:val="162E3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A4"/>
    <w:rsid w:val="001E2B5B"/>
    <w:rsid w:val="002E71A4"/>
    <w:rsid w:val="00577AC6"/>
    <w:rsid w:val="00602B43"/>
    <w:rsid w:val="00653AFA"/>
    <w:rsid w:val="00707C05"/>
    <w:rsid w:val="00784315"/>
    <w:rsid w:val="00866834"/>
    <w:rsid w:val="008719E9"/>
    <w:rsid w:val="008E6FA3"/>
    <w:rsid w:val="00B04602"/>
    <w:rsid w:val="00D3587F"/>
    <w:rsid w:val="00F446B4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46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4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2257</Characters>
  <Application>Microsoft Office Word</Application>
  <DocSecurity>0</DocSecurity>
  <Lines>18</Lines>
  <Paragraphs>5</Paragraphs>
  <ScaleCrop>false</ScaleCrop>
  <Company>Krokoz™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2020-01-24T06:46:00Z</dcterms:created>
  <dcterms:modified xsi:type="dcterms:W3CDTF">2020-01-27T10:32:00Z</dcterms:modified>
</cp:coreProperties>
</file>